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18201F" w:rsidRPr="00697032" w:rsidRDefault="0018201F" w:rsidP="0018201F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18201F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BA1C5E">
        <w:rPr>
          <w:rFonts w:ascii="Verdana" w:hAnsi="Verdana"/>
          <w:b/>
          <w:sz w:val="18"/>
          <w:szCs w:val="18"/>
        </w:rPr>
        <w:t>OVA</w:t>
      </w:r>
      <w:r w:rsidRPr="0018201F">
        <w:rPr>
          <w:rFonts w:ascii="Verdana" w:hAnsi="Verdana"/>
          <w:b/>
          <w:sz w:val="18"/>
          <w:szCs w:val="18"/>
        </w:rPr>
        <w:t xml:space="preserve"> 202</w:t>
      </w:r>
      <w:r w:rsidR="00977371">
        <w:rPr>
          <w:rFonts w:ascii="Verdana" w:hAnsi="Verdana"/>
          <w:b/>
          <w:sz w:val="18"/>
          <w:szCs w:val="18"/>
        </w:rPr>
        <w:t>3</w:t>
      </w:r>
      <w:r w:rsidRPr="0018201F">
        <w:rPr>
          <w:rFonts w:ascii="Verdana" w:hAnsi="Verdana"/>
          <w:b/>
          <w:sz w:val="18"/>
          <w:szCs w:val="18"/>
        </w:rPr>
        <w:t xml:space="preserve"> - 202</w:t>
      </w:r>
      <w:r w:rsidR="00977371">
        <w:rPr>
          <w:rFonts w:ascii="Verdana" w:hAnsi="Verdana"/>
          <w:b/>
          <w:sz w:val="18"/>
          <w:szCs w:val="18"/>
        </w:rPr>
        <w:t>4</w:t>
      </w:r>
      <w:r w:rsidRPr="0018201F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>část zadávacího řízení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  <w:r>
        <w:rPr>
          <w:rFonts w:ascii="Verdana" w:hAnsi="Verdana"/>
          <w:sz w:val="18"/>
          <w:szCs w:val="18"/>
        </w:rPr>
        <w:t xml:space="preserve"> </w:t>
      </w:r>
    </w:p>
    <w:bookmarkStart w:id="0" w:name="Zaškrtávací1"/>
    <w:p w:rsidR="0018201F" w:rsidRPr="00697032" w:rsidRDefault="0018201F" w:rsidP="0018201F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BA1C5E">
        <w:rPr>
          <w:rFonts w:ascii="Verdana" w:hAnsi="Verdana"/>
          <w:sz w:val="18"/>
          <w:szCs w:val="18"/>
        </w:rPr>
      </w:r>
      <w:r w:rsidR="00BA1C5E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18201F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BA1C5E">
        <w:rPr>
          <w:rFonts w:ascii="Verdana" w:hAnsi="Verdana"/>
          <w:b/>
          <w:bCs/>
          <w:sz w:val="18"/>
          <w:szCs w:val="18"/>
        </w:rPr>
        <w:t>OVA</w:t>
      </w:r>
      <w:r w:rsidRPr="0018201F">
        <w:rPr>
          <w:rFonts w:ascii="Verdana" w:hAnsi="Verdana"/>
          <w:b/>
          <w:bCs/>
          <w:sz w:val="18"/>
          <w:szCs w:val="18"/>
        </w:rPr>
        <w:t xml:space="preserve"> 202</w:t>
      </w:r>
      <w:r w:rsidR="00977371">
        <w:rPr>
          <w:rFonts w:ascii="Verdana" w:hAnsi="Verdana"/>
          <w:b/>
          <w:bCs/>
          <w:sz w:val="18"/>
          <w:szCs w:val="18"/>
        </w:rPr>
        <w:t>3</w:t>
      </w:r>
      <w:r w:rsidRPr="0018201F">
        <w:rPr>
          <w:rFonts w:ascii="Verdana" w:hAnsi="Verdana"/>
          <w:b/>
          <w:bCs/>
          <w:sz w:val="18"/>
          <w:szCs w:val="18"/>
        </w:rPr>
        <w:t xml:space="preserve"> - 202</w:t>
      </w:r>
      <w:r w:rsidR="00977371">
        <w:rPr>
          <w:rFonts w:ascii="Verdana" w:hAnsi="Verdana"/>
          <w:b/>
          <w:bCs/>
          <w:sz w:val="18"/>
          <w:szCs w:val="18"/>
        </w:rPr>
        <w:t>4</w:t>
      </w:r>
      <w:r w:rsidRPr="0018201F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63522132</w:t>
      </w:r>
    </w:p>
    <w:p w:rsidR="0018201F" w:rsidRPr="003B4377" w:rsidRDefault="0018201F" w:rsidP="0018201F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BA1C5E">
        <w:rPr>
          <w:rFonts w:ascii="Verdana" w:hAnsi="Verdana"/>
          <w:sz w:val="18"/>
          <w:szCs w:val="18"/>
        </w:rPr>
      </w:r>
      <w:r w:rsidR="00BA1C5E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18201F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BA1C5E">
        <w:rPr>
          <w:rFonts w:ascii="Verdana" w:hAnsi="Verdana"/>
          <w:b/>
          <w:bCs/>
          <w:sz w:val="18"/>
          <w:szCs w:val="18"/>
        </w:rPr>
        <w:t>OVA</w:t>
      </w:r>
      <w:bookmarkStart w:id="1" w:name="_GoBack"/>
      <w:bookmarkEnd w:id="1"/>
      <w:r w:rsidRPr="0018201F">
        <w:rPr>
          <w:rFonts w:ascii="Verdana" w:hAnsi="Verdana"/>
          <w:b/>
          <w:bCs/>
          <w:sz w:val="18"/>
          <w:szCs w:val="18"/>
        </w:rPr>
        <w:t xml:space="preserve"> 202</w:t>
      </w:r>
      <w:r w:rsidR="00977371">
        <w:rPr>
          <w:rFonts w:ascii="Verdana" w:hAnsi="Verdana"/>
          <w:b/>
          <w:bCs/>
          <w:sz w:val="18"/>
          <w:szCs w:val="18"/>
        </w:rPr>
        <w:t>3</w:t>
      </w:r>
      <w:r w:rsidRPr="0018201F">
        <w:rPr>
          <w:rFonts w:ascii="Verdana" w:hAnsi="Verdana"/>
          <w:b/>
          <w:bCs/>
          <w:sz w:val="18"/>
          <w:szCs w:val="18"/>
        </w:rPr>
        <w:t xml:space="preserve"> - 202</w:t>
      </w:r>
      <w:r w:rsidR="00977371">
        <w:rPr>
          <w:rFonts w:ascii="Verdana" w:hAnsi="Verdana"/>
          <w:b/>
          <w:bCs/>
          <w:sz w:val="18"/>
          <w:szCs w:val="18"/>
        </w:rPr>
        <w:t>4</w:t>
      </w:r>
      <w:r w:rsidRPr="0018201F">
        <w:rPr>
          <w:rFonts w:ascii="Verdana" w:hAnsi="Verdana"/>
          <w:b/>
          <w:bCs/>
          <w:sz w:val="18"/>
          <w:szCs w:val="18"/>
        </w:rPr>
        <w:t xml:space="preserve"> - tepelné zdroje rok 2023 – oblast O</w:t>
      </w:r>
      <w:r>
        <w:rPr>
          <w:rFonts w:ascii="Verdana" w:hAnsi="Verdana"/>
          <w:b/>
          <w:bCs/>
          <w:sz w:val="18"/>
          <w:szCs w:val="18"/>
        </w:rPr>
        <w:t>lomouc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63522133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18201F" w:rsidRDefault="0018201F" w:rsidP="0018201F">
      <w:pPr>
        <w:spacing w:after="240"/>
        <w:jc w:val="both"/>
        <w:rPr>
          <w:rFonts w:ascii="Verdana" w:hAnsi="Verdana"/>
          <w:sz w:val="18"/>
          <w:szCs w:val="18"/>
        </w:rPr>
      </w:pPr>
    </w:p>
    <w:p w:rsidR="0018201F" w:rsidRPr="00EF2B56" w:rsidRDefault="0018201F" w:rsidP="0018201F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prohlašuje, že není účastníkem, který: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18201F" w:rsidRPr="00EF2B56" w:rsidRDefault="0018201F" w:rsidP="0018201F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18201F" w:rsidRPr="00EF2B56" w:rsidRDefault="0018201F" w:rsidP="0018201F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18201F" w:rsidRPr="00EF2B56" w:rsidRDefault="0018201F" w:rsidP="0018201F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</w:t>
      </w:r>
      <w:r w:rsidRPr="00EF2B56">
        <w:rPr>
          <w:rFonts w:ascii="Verdana" w:hAnsi="Verdana"/>
          <w:sz w:val="18"/>
          <w:szCs w:val="18"/>
        </w:rPr>
        <w:lastRenderedPageBreak/>
        <w:t>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BA1C5E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A1C5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A1C5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  <w:footnote w:id="1">
    <w:p w:rsidR="0018201F" w:rsidRPr="00CB1A87" w:rsidRDefault="0018201F" w:rsidP="0018201F">
      <w:pPr>
        <w:pStyle w:val="Textpoznpodarou"/>
        <w:rPr>
          <w:rFonts w:ascii="Verdana" w:hAnsi="Verdana"/>
          <w:sz w:val="16"/>
          <w:szCs w:val="16"/>
        </w:rPr>
      </w:pPr>
      <w:r w:rsidRPr="00CB1A87">
        <w:rPr>
          <w:rStyle w:val="Znakapoznpodarou"/>
          <w:rFonts w:ascii="Verdana" w:hAnsi="Verdana"/>
          <w:sz w:val="16"/>
          <w:szCs w:val="16"/>
        </w:rPr>
        <w:footnoteRef/>
      </w:r>
      <w:r w:rsidRPr="00CB1A87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18201F" w:rsidRDefault="0018201F" w:rsidP="0018201F">
      <w:pPr>
        <w:pStyle w:val="Textpoznpodarou"/>
        <w:jc w:val="both"/>
      </w:pPr>
      <w:r w:rsidRPr="00CB1A87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201F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371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1C5E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A99B79C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019C2D7-8933-4FD2-AEA8-2F117702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383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23</cp:revision>
  <cp:lastPrinted>2016-08-01T07:54:00Z</cp:lastPrinted>
  <dcterms:created xsi:type="dcterms:W3CDTF">2018-12-07T16:21:00Z</dcterms:created>
  <dcterms:modified xsi:type="dcterms:W3CDTF">2022-12-01T08:49:00Z</dcterms:modified>
</cp:coreProperties>
</file>